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ACB2" w14:textId="21A33489" w:rsidR="00C529F3" w:rsidRPr="00C529F3" w:rsidRDefault="00C529F3" w:rsidP="00C529F3">
      <w:pPr>
        <w:spacing w:line="360" w:lineRule="auto"/>
        <w:ind w:firstLineChars="200" w:firstLine="482"/>
        <w:jc w:val="center"/>
        <w:rPr>
          <w:rFonts w:ascii="宋体" w:hAnsi="宋体" w:cs="宋体" w:hint="eastAsia"/>
          <w:b/>
          <w:bCs/>
          <w:sz w:val="24"/>
        </w:rPr>
      </w:pPr>
      <w:r>
        <w:rPr>
          <w:rFonts w:ascii="宋体" w:hAnsi="宋体" w:cs="宋体" w:hint="eastAsia"/>
          <w:b/>
          <w:bCs/>
          <w:sz w:val="24"/>
        </w:rPr>
        <w:t>货物需求及参数要求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7245"/>
        <w:gridCol w:w="708"/>
        <w:gridCol w:w="727"/>
      </w:tblGrid>
      <w:tr w:rsidR="00C529F3" w14:paraId="4FF1847D" w14:textId="77777777" w:rsidTr="00C26086">
        <w:trPr>
          <w:jc w:val="center"/>
        </w:trPr>
        <w:tc>
          <w:tcPr>
            <w:tcW w:w="1417" w:type="dxa"/>
            <w:vAlign w:val="center"/>
          </w:tcPr>
          <w:p w14:paraId="090D60C9" w14:textId="77777777" w:rsidR="00C529F3" w:rsidRDefault="00C529F3" w:rsidP="00C26086">
            <w:pPr>
              <w:jc w:val="center"/>
              <w:rPr>
                <w:rFonts w:ascii="宋体" w:hAnsi="宋体" w:cs="宋体" w:hint="eastAsia"/>
                <w:bCs/>
                <w:color w:val="000000"/>
                <w:sz w:val="24"/>
              </w:rPr>
            </w:pPr>
            <w:r>
              <w:rPr>
                <w:rFonts w:ascii="宋体" w:hAnsi="宋体" w:hint="eastAsia"/>
                <w:szCs w:val="21"/>
              </w:rPr>
              <w:t>货物名称</w:t>
            </w:r>
          </w:p>
        </w:tc>
        <w:tc>
          <w:tcPr>
            <w:tcW w:w="7245" w:type="dxa"/>
            <w:vAlign w:val="center"/>
          </w:tcPr>
          <w:p w14:paraId="6146B411" w14:textId="77777777" w:rsidR="00C529F3" w:rsidRDefault="00C529F3" w:rsidP="00C26086">
            <w:pPr>
              <w:jc w:val="center"/>
              <w:rPr>
                <w:rFonts w:ascii="宋体" w:hAnsi="宋体" w:cs="宋体" w:hint="eastAsia"/>
                <w:bCs/>
                <w:color w:val="000000"/>
                <w:sz w:val="24"/>
              </w:rPr>
            </w:pPr>
            <w:r>
              <w:rPr>
                <w:rFonts w:ascii="宋体" w:hAnsi="宋体" w:hint="eastAsia"/>
                <w:szCs w:val="21"/>
              </w:rPr>
              <w:t>技术参数</w:t>
            </w:r>
          </w:p>
        </w:tc>
        <w:tc>
          <w:tcPr>
            <w:tcW w:w="708" w:type="dxa"/>
            <w:vAlign w:val="center"/>
          </w:tcPr>
          <w:p w14:paraId="7076E117" w14:textId="77777777" w:rsidR="00C529F3" w:rsidRDefault="00C529F3" w:rsidP="00C26086">
            <w:pPr>
              <w:jc w:val="center"/>
              <w:rPr>
                <w:rFonts w:ascii="宋体" w:hAnsi="宋体" w:cs="宋体" w:hint="eastAsia"/>
                <w:bCs/>
                <w:color w:val="000000"/>
                <w:sz w:val="24"/>
              </w:rPr>
            </w:pPr>
            <w:r>
              <w:rPr>
                <w:rFonts w:ascii="宋体" w:hAnsi="宋体" w:hint="eastAsia"/>
                <w:szCs w:val="21"/>
              </w:rPr>
              <w:t>数量</w:t>
            </w:r>
          </w:p>
        </w:tc>
        <w:tc>
          <w:tcPr>
            <w:tcW w:w="727" w:type="dxa"/>
            <w:vAlign w:val="center"/>
          </w:tcPr>
          <w:p w14:paraId="1BA6254C" w14:textId="77777777" w:rsidR="00C529F3" w:rsidRDefault="00C529F3" w:rsidP="00C26086">
            <w:pPr>
              <w:jc w:val="center"/>
              <w:rPr>
                <w:rFonts w:ascii="宋体" w:hAnsi="宋体" w:cs="宋体" w:hint="eastAsia"/>
                <w:bCs/>
                <w:color w:val="000000"/>
                <w:sz w:val="24"/>
              </w:rPr>
            </w:pPr>
            <w:r>
              <w:rPr>
                <w:rFonts w:ascii="宋体" w:hAnsi="宋体" w:hint="eastAsia"/>
                <w:szCs w:val="21"/>
              </w:rPr>
              <w:t>单位</w:t>
            </w:r>
          </w:p>
        </w:tc>
      </w:tr>
      <w:tr w:rsidR="00C529F3" w14:paraId="3B4B37D7" w14:textId="77777777" w:rsidTr="00C26086">
        <w:trPr>
          <w:trHeight w:val="416"/>
          <w:jc w:val="center"/>
        </w:trPr>
        <w:tc>
          <w:tcPr>
            <w:tcW w:w="1417" w:type="dxa"/>
            <w:vAlign w:val="center"/>
          </w:tcPr>
          <w:p w14:paraId="7F748BDE" w14:textId="77777777" w:rsidR="00C529F3" w:rsidRDefault="00C529F3" w:rsidP="00C26086">
            <w:pPr>
              <w:spacing w:line="360" w:lineRule="auto"/>
              <w:jc w:val="center"/>
              <w:rPr>
                <w:rFonts w:ascii="宋体" w:hAnsi="宋体" w:cs="宋体" w:hint="eastAsia"/>
                <w:kern w:val="0"/>
                <w:szCs w:val="21"/>
              </w:rPr>
            </w:pPr>
            <w:r>
              <w:rPr>
                <w:rFonts w:ascii="宋体" w:hAnsi="宋体" w:cs="宋体" w:hint="eastAsia"/>
                <w:szCs w:val="21"/>
              </w:rPr>
              <w:t>空气消毒机（一）</w:t>
            </w:r>
          </w:p>
        </w:tc>
        <w:tc>
          <w:tcPr>
            <w:tcW w:w="7245" w:type="dxa"/>
            <w:vAlign w:val="center"/>
          </w:tcPr>
          <w:p w14:paraId="3526C965" w14:textId="77777777" w:rsidR="00C529F3" w:rsidRDefault="00C529F3" w:rsidP="00C26086">
            <w:pPr>
              <w:spacing w:line="360" w:lineRule="auto"/>
              <w:rPr>
                <w:rFonts w:ascii="宋体" w:hAnsi="宋体" w:cs="宋体"/>
                <w:szCs w:val="21"/>
              </w:rPr>
            </w:pPr>
            <w:r>
              <w:rPr>
                <w:rFonts w:ascii="宋体" w:hAnsi="宋体" w:cs="宋体" w:hint="eastAsia"/>
                <w:szCs w:val="21"/>
              </w:rPr>
              <w:t>1、类型：移动式</w:t>
            </w:r>
          </w:p>
          <w:p w14:paraId="2C090A60" w14:textId="77777777" w:rsidR="00C529F3" w:rsidRDefault="00C529F3" w:rsidP="00C26086">
            <w:pPr>
              <w:spacing w:line="360" w:lineRule="auto"/>
              <w:rPr>
                <w:rFonts w:ascii="宋体" w:hAnsi="宋体" w:cs="宋体"/>
                <w:szCs w:val="21"/>
              </w:rPr>
            </w:pPr>
            <w:r>
              <w:rPr>
                <w:rFonts w:ascii="宋体" w:hAnsi="宋体" w:cs="宋体" w:hint="eastAsia"/>
                <w:szCs w:val="21"/>
              </w:rPr>
              <w:t>2、输入功率：≤300</w:t>
            </w:r>
            <w:r>
              <w:rPr>
                <w:rFonts w:ascii="宋体" w:hAnsi="宋体" w:cs="宋体"/>
                <w:szCs w:val="21"/>
              </w:rPr>
              <w:t>W</w:t>
            </w:r>
          </w:p>
          <w:p w14:paraId="71DFC0D1" w14:textId="77777777" w:rsidR="00C529F3" w:rsidRDefault="00C529F3" w:rsidP="00C26086">
            <w:pPr>
              <w:spacing w:line="360" w:lineRule="auto"/>
              <w:rPr>
                <w:rFonts w:ascii="宋体" w:hAnsi="宋体" w:cs="宋体"/>
                <w:szCs w:val="21"/>
              </w:rPr>
            </w:pPr>
            <w:r>
              <w:rPr>
                <w:rFonts w:ascii="宋体" w:hAnsi="宋体" w:cs="宋体" w:hint="eastAsia"/>
                <w:szCs w:val="21"/>
              </w:rPr>
              <w:t>3、工作电源：220</w:t>
            </w:r>
            <w:r>
              <w:rPr>
                <w:rFonts w:ascii="宋体" w:hAnsi="宋体" w:cs="宋体"/>
                <w:szCs w:val="21"/>
              </w:rPr>
              <w:t>V</w:t>
            </w:r>
            <w:r>
              <w:rPr>
                <w:rFonts w:ascii="宋体" w:hAnsi="宋体" w:cs="宋体" w:hint="eastAsia"/>
                <w:szCs w:val="21"/>
              </w:rPr>
              <w:t>/50</w:t>
            </w:r>
            <w:r>
              <w:rPr>
                <w:rFonts w:ascii="宋体" w:hAnsi="宋体" w:cs="宋体"/>
                <w:szCs w:val="21"/>
              </w:rPr>
              <w:t>HZ</w:t>
            </w:r>
          </w:p>
          <w:p w14:paraId="2FF4F7C1" w14:textId="77777777" w:rsidR="00C529F3" w:rsidRDefault="00C529F3" w:rsidP="00C26086">
            <w:pPr>
              <w:spacing w:line="360" w:lineRule="auto"/>
              <w:rPr>
                <w:rFonts w:ascii="宋体" w:hAnsi="宋体" w:cs="宋体"/>
                <w:szCs w:val="21"/>
              </w:rPr>
            </w:pPr>
            <w:r>
              <w:rPr>
                <w:rFonts w:ascii="宋体" w:hAnsi="宋体" w:cs="宋体" w:hint="eastAsia"/>
                <w:szCs w:val="21"/>
              </w:rPr>
              <w:t>4、噪音：≤55dB（A）</w:t>
            </w:r>
          </w:p>
          <w:p w14:paraId="63D17B42" w14:textId="77777777" w:rsidR="00C529F3" w:rsidRDefault="00C529F3" w:rsidP="00C26086">
            <w:pPr>
              <w:spacing w:line="360" w:lineRule="auto"/>
              <w:rPr>
                <w:rFonts w:ascii="宋体" w:hAnsi="宋体" w:cs="宋体"/>
                <w:szCs w:val="21"/>
              </w:rPr>
            </w:pPr>
            <w:r>
              <w:rPr>
                <w:rFonts w:ascii="宋体" w:hAnsi="宋体" w:cs="宋体" w:hint="eastAsia"/>
                <w:szCs w:val="21"/>
              </w:rPr>
              <w:t>5、控制方式：触摸式、遥控式</w:t>
            </w:r>
          </w:p>
          <w:p w14:paraId="76726C23" w14:textId="77777777" w:rsidR="00C529F3" w:rsidRDefault="00C529F3" w:rsidP="00C26086">
            <w:pPr>
              <w:spacing w:line="360" w:lineRule="auto"/>
              <w:rPr>
                <w:rFonts w:ascii="宋体" w:hAnsi="宋体" w:cs="宋体"/>
                <w:szCs w:val="21"/>
              </w:rPr>
            </w:pPr>
            <w:r>
              <w:rPr>
                <w:rFonts w:ascii="宋体" w:hAnsi="宋体" w:cs="宋体" w:hint="eastAsia"/>
                <w:szCs w:val="21"/>
              </w:rPr>
              <w:t>6、循环风量：≥1000m³/h</w:t>
            </w:r>
          </w:p>
          <w:p w14:paraId="1EAB80C4" w14:textId="77777777" w:rsidR="00C529F3" w:rsidRDefault="00C529F3" w:rsidP="00C26086">
            <w:pPr>
              <w:spacing w:line="360" w:lineRule="auto"/>
              <w:rPr>
                <w:rFonts w:ascii="宋体" w:hAnsi="宋体" w:cs="宋体"/>
                <w:szCs w:val="21"/>
              </w:rPr>
            </w:pPr>
            <w:r>
              <w:rPr>
                <w:rFonts w:ascii="宋体" w:hAnsi="宋体" w:cs="宋体" w:hint="eastAsia"/>
                <w:szCs w:val="21"/>
              </w:rPr>
              <w:t>7、净重：≤20kg</w:t>
            </w:r>
          </w:p>
          <w:p w14:paraId="34779108" w14:textId="77777777" w:rsidR="00C529F3" w:rsidRDefault="00C529F3" w:rsidP="00C26086">
            <w:pPr>
              <w:spacing w:line="360" w:lineRule="auto"/>
              <w:rPr>
                <w:rFonts w:ascii="宋体" w:hAnsi="宋体" w:cs="宋体"/>
                <w:szCs w:val="21"/>
              </w:rPr>
            </w:pPr>
            <w:r>
              <w:rPr>
                <w:rFonts w:ascii="宋体" w:hAnsi="宋体" w:cs="宋体" w:hint="eastAsia"/>
                <w:szCs w:val="21"/>
              </w:rPr>
              <w:t>8、适用面积：≥100m³</w:t>
            </w:r>
          </w:p>
          <w:p w14:paraId="6A03B1BA" w14:textId="77777777" w:rsidR="00C529F3" w:rsidRDefault="00C529F3" w:rsidP="00C26086">
            <w:pPr>
              <w:spacing w:line="360" w:lineRule="auto"/>
            </w:pPr>
            <w:r>
              <w:rPr>
                <w:rFonts w:ascii="宋体" w:hAnsi="宋体" w:cs="宋体" w:hint="eastAsia"/>
                <w:szCs w:val="21"/>
              </w:rPr>
              <w:t>9、工作环境中臭氧残留量:≤0.13mg/m³;</w:t>
            </w:r>
            <w:r>
              <w:rPr>
                <w:rFonts w:hint="eastAsia"/>
              </w:rPr>
              <w:t xml:space="preserve"> </w:t>
            </w:r>
          </w:p>
          <w:p w14:paraId="2AC613E6" w14:textId="77777777" w:rsidR="00C529F3" w:rsidRDefault="00C529F3" w:rsidP="00C26086">
            <w:pPr>
              <w:spacing w:line="360" w:lineRule="auto"/>
              <w:rPr>
                <w:rFonts w:ascii="宋体" w:hAnsi="宋体" w:cs="宋体"/>
                <w:szCs w:val="21"/>
              </w:rPr>
            </w:pPr>
            <w:r>
              <w:rPr>
                <w:rFonts w:ascii="宋体" w:hAnsi="宋体" w:cs="宋体" w:hint="eastAsia"/>
                <w:szCs w:val="21"/>
              </w:rPr>
              <w:t>10、消毒后空气中平均菌数≤108cfu/m3；</w:t>
            </w:r>
          </w:p>
          <w:p w14:paraId="0BF6248B" w14:textId="77777777" w:rsidR="00C529F3" w:rsidRDefault="00C529F3" w:rsidP="00C26086">
            <w:pPr>
              <w:spacing w:line="360" w:lineRule="auto"/>
              <w:rPr>
                <w:rFonts w:ascii="宋体" w:hAnsi="宋体" w:cs="宋体" w:hint="eastAsia"/>
                <w:szCs w:val="21"/>
              </w:rPr>
            </w:pPr>
            <w:r>
              <w:rPr>
                <w:rFonts w:ascii="宋体" w:hAnsi="宋体" w:cs="宋体" w:hint="eastAsia"/>
                <w:szCs w:val="21"/>
              </w:rPr>
              <w:t>11、消杀效果：产品对空气中自然菌的杀灭率≥90%，对空气中致病菌的杀灭率≥99.9%。</w:t>
            </w:r>
          </w:p>
        </w:tc>
        <w:tc>
          <w:tcPr>
            <w:tcW w:w="708" w:type="dxa"/>
            <w:vAlign w:val="center"/>
          </w:tcPr>
          <w:p w14:paraId="7CE48EA2" w14:textId="77777777" w:rsidR="00C529F3" w:rsidRPr="0011328B" w:rsidRDefault="00C529F3" w:rsidP="00C26086">
            <w:pPr>
              <w:spacing w:line="360" w:lineRule="auto"/>
              <w:jc w:val="center"/>
              <w:rPr>
                <w:rFonts w:ascii="宋体" w:hAnsi="宋体" w:cs="宋体" w:hint="eastAsia"/>
                <w:kern w:val="0"/>
                <w:szCs w:val="21"/>
              </w:rPr>
            </w:pPr>
            <w:r w:rsidRPr="0011328B">
              <w:rPr>
                <w:rFonts w:ascii="宋体" w:hAnsi="宋体" w:hint="eastAsia"/>
                <w:szCs w:val="21"/>
              </w:rPr>
              <w:t>1</w:t>
            </w:r>
          </w:p>
        </w:tc>
        <w:tc>
          <w:tcPr>
            <w:tcW w:w="727" w:type="dxa"/>
            <w:vAlign w:val="center"/>
          </w:tcPr>
          <w:p w14:paraId="6740C826" w14:textId="77777777" w:rsidR="00C529F3" w:rsidRDefault="00C529F3" w:rsidP="00C26086">
            <w:pPr>
              <w:spacing w:line="360" w:lineRule="auto"/>
              <w:jc w:val="center"/>
              <w:rPr>
                <w:rFonts w:ascii="宋体" w:hAnsi="宋体" w:cs="宋体" w:hint="eastAsia"/>
                <w:bCs/>
                <w:color w:val="000000"/>
                <w:szCs w:val="21"/>
              </w:rPr>
            </w:pPr>
            <w:r>
              <w:rPr>
                <w:rFonts w:ascii="宋体" w:hAnsi="宋体" w:hint="eastAsia"/>
                <w:szCs w:val="21"/>
              </w:rPr>
              <w:t>台</w:t>
            </w:r>
          </w:p>
        </w:tc>
      </w:tr>
      <w:tr w:rsidR="00C529F3" w14:paraId="14AF9216" w14:textId="77777777" w:rsidTr="00C26086">
        <w:trPr>
          <w:trHeight w:val="688"/>
          <w:jc w:val="center"/>
        </w:trPr>
        <w:tc>
          <w:tcPr>
            <w:tcW w:w="1417" w:type="dxa"/>
            <w:vAlign w:val="center"/>
          </w:tcPr>
          <w:p w14:paraId="4FAA0B5F" w14:textId="77777777" w:rsidR="00C529F3" w:rsidRDefault="00C529F3" w:rsidP="00C26086">
            <w:pPr>
              <w:spacing w:line="360" w:lineRule="auto"/>
              <w:jc w:val="center"/>
              <w:rPr>
                <w:rFonts w:ascii="宋体" w:hAnsi="宋体" w:hint="eastAsia"/>
                <w:szCs w:val="21"/>
              </w:rPr>
            </w:pPr>
            <w:r>
              <w:rPr>
                <w:rFonts w:ascii="宋体" w:hAnsi="宋体" w:cs="宋体" w:hint="eastAsia"/>
                <w:szCs w:val="21"/>
              </w:rPr>
              <w:t>空气消毒机（二）</w:t>
            </w:r>
          </w:p>
        </w:tc>
        <w:tc>
          <w:tcPr>
            <w:tcW w:w="7245" w:type="dxa"/>
            <w:vAlign w:val="center"/>
          </w:tcPr>
          <w:p w14:paraId="4983144D" w14:textId="77777777" w:rsidR="00C529F3" w:rsidRDefault="00C529F3" w:rsidP="00C26086">
            <w:pPr>
              <w:spacing w:line="360" w:lineRule="auto"/>
              <w:rPr>
                <w:rFonts w:ascii="宋体" w:hAnsi="宋体" w:cs="宋体"/>
                <w:szCs w:val="21"/>
              </w:rPr>
            </w:pPr>
            <w:r>
              <w:rPr>
                <w:rFonts w:ascii="宋体" w:hAnsi="宋体" w:cs="宋体" w:hint="eastAsia"/>
                <w:szCs w:val="21"/>
              </w:rPr>
              <w:t>1、类型：立柜式</w:t>
            </w:r>
          </w:p>
          <w:p w14:paraId="44AEB12E" w14:textId="77777777" w:rsidR="00C529F3" w:rsidRDefault="00C529F3" w:rsidP="00C26086">
            <w:pPr>
              <w:spacing w:line="360" w:lineRule="auto"/>
              <w:rPr>
                <w:rFonts w:ascii="宋体" w:hAnsi="宋体" w:cs="宋体"/>
                <w:szCs w:val="21"/>
              </w:rPr>
            </w:pPr>
            <w:r>
              <w:rPr>
                <w:rFonts w:ascii="宋体" w:hAnsi="宋体" w:cs="宋体" w:hint="eastAsia"/>
                <w:szCs w:val="21"/>
              </w:rPr>
              <w:t>2、输入功率:≤350W</w:t>
            </w:r>
          </w:p>
          <w:p w14:paraId="7CCFF811" w14:textId="77777777" w:rsidR="00C529F3" w:rsidRDefault="00C529F3" w:rsidP="00C26086">
            <w:pPr>
              <w:spacing w:line="360" w:lineRule="auto"/>
              <w:rPr>
                <w:rFonts w:ascii="宋体" w:hAnsi="宋体" w:cs="宋体" w:hint="eastAsia"/>
                <w:szCs w:val="21"/>
              </w:rPr>
            </w:pPr>
            <w:r>
              <w:rPr>
                <w:rFonts w:ascii="宋体" w:hAnsi="宋体" w:cs="宋体" w:hint="eastAsia"/>
                <w:szCs w:val="21"/>
              </w:rPr>
              <w:t>3、工作电源：220</w:t>
            </w:r>
            <w:r>
              <w:rPr>
                <w:rFonts w:ascii="宋体" w:hAnsi="宋体" w:cs="宋体"/>
                <w:szCs w:val="21"/>
              </w:rPr>
              <w:t>V</w:t>
            </w:r>
            <w:r>
              <w:rPr>
                <w:rFonts w:ascii="宋体" w:hAnsi="宋体" w:cs="宋体" w:hint="eastAsia"/>
                <w:szCs w:val="21"/>
              </w:rPr>
              <w:t>/50</w:t>
            </w:r>
            <w:r>
              <w:rPr>
                <w:rFonts w:ascii="宋体" w:hAnsi="宋体" w:cs="宋体"/>
                <w:szCs w:val="21"/>
              </w:rPr>
              <w:t>HZ</w:t>
            </w:r>
          </w:p>
          <w:p w14:paraId="516C9385" w14:textId="77777777" w:rsidR="00C529F3" w:rsidRDefault="00C529F3" w:rsidP="00C26086">
            <w:pPr>
              <w:spacing w:line="360" w:lineRule="auto"/>
              <w:rPr>
                <w:rFonts w:ascii="宋体" w:hAnsi="宋体" w:cs="宋体"/>
                <w:szCs w:val="21"/>
              </w:rPr>
            </w:pPr>
            <w:r>
              <w:rPr>
                <w:rFonts w:ascii="宋体" w:hAnsi="宋体" w:cs="宋体" w:hint="eastAsia"/>
                <w:szCs w:val="21"/>
              </w:rPr>
              <w:t>4、噪音：≤55dB（A）</w:t>
            </w:r>
          </w:p>
          <w:p w14:paraId="4D642C28" w14:textId="77777777" w:rsidR="00C529F3" w:rsidRDefault="00C529F3" w:rsidP="00C26086">
            <w:pPr>
              <w:spacing w:line="360" w:lineRule="auto"/>
              <w:rPr>
                <w:rFonts w:ascii="宋体" w:hAnsi="宋体" w:cs="宋体"/>
                <w:szCs w:val="21"/>
              </w:rPr>
            </w:pPr>
            <w:r>
              <w:rPr>
                <w:rFonts w:ascii="宋体" w:hAnsi="宋体" w:cs="宋体" w:hint="eastAsia"/>
                <w:szCs w:val="21"/>
              </w:rPr>
              <w:t>5、控制方式：触摸式、遥控式</w:t>
            </w:r>
          </w:p>
          <w:p w14:paraId="16FEE861" w14:textId="77777777" w:rsidR="00C529F3" w:rsidRDefault="00C529F3" w:rsidP="00C26086">
            <w:pPr>
              <w:spacing w:line="360" w:lineRule="auto"/>
              <w:rPr>
                <w:rFonts w:ascii="宋体" w:hAnsi="宋体" w:cs="宋体"/>
                <w:szCs w:val="21"/>
              </w:rPr>
            </w:pPr>
            <w:r>
              <w:rPr>
                <w:rFonts w:ascii="宋体" w:hAnsi="宋体" w:cs="宋体" w:hint="eastAsia"/>
                <w:szCs w:val="21"/>
              </w:rPr>
              <w:t>6、循环风量：≥1500m³/h</w:t>
            </w:r>
          </w:p>
          <w:p w14:paraId="4C258FA7" w14:textId="77777777" w:rsidR="00C529F3" w:rsidRDefault="00C529F3" w:rsidP="00C26086">
            <w:pPr>
              <w:spacing w:line="360" w:lineRule="auto"/>
              <w:rPr>
                <w:rFonts w:ascii="宋体" w:hAnsi="宋体" w:cs="宋体"/>
                <w:szCs w:val="21"/>
              </w:rPr>
            </w:pPr>
            <w:r>
              <w:rPr>
                <w:rFonts w:ascii="宋体" w:hAnsi="宋体" w:cs="宋体" w:hint="eastAsia"/>
                <w:szCs w:val="21"/>
              </w:rPr>
              <w:t>7、净重：≤50kg</w:t>
            </w:r>
          </w:p>
          <w:p w14:paraId="5804DF45" w14:textId="77777777" w:rsidR="00C529F3" w:rsidRDefault="00C529F3" w:rsidP="00C26086">
            <w:pPr>
              <w:spacing w:line="360" w:lineRule="auto"/>
              <w:rPr>
                <w:rFonts w:ascii="宋体" w:hAnsi="宋体" w:cs="宋体"/>
                <w:szCs w:val="21"/>
              </w:rPr>
            </w:pPr>
            <w:r>
              <w:rPr>
                <w:rFonts w:ascii="宋体" w:hAnsi="宋体" w:cs="宋体" w:hint="eastAsia"/>
                <w:szCs w:val="21"/>
              </w:rPr>
              <w:t>8、适用面积：≥150m³</w:t>
            </w:r>
          </w:p>
          <w:p w14:paraId="4DF63F98" w14:textId="77777777" w:rsidR="00C529F3" w:rsidRDefault="00C529F3" w:rsidP="00C26086">
            <w:pPr>
              <w:spacing w:line="360" w:lineRule="auto"/>
            </w:pPr>
            <w:r>
              <w:rPr>
                <w:rFonts w:ascii="宋体" w:hAnsi="宋体" w:cs="宋体" w:hint="eastAsia"/>
                <w:szCs w:val="21"/>
              </w:rPr>
              <w:t>9、工作环境中臭氧残留量:≤0.065mg/m³;</w:t>
            </w:r>
            <w:r>
              <w:rPr>
                <w:rFonts w:hint="eastAsia"/>
              </w:rPr>
              <w:t xml:space="preserve"> </w:t>
            </w:r>
          </w:p>
          <w:p w14:paraId="7AF288C6" w14:textId="77777777" w:rsidR="00C529F3" w:rsidRDefault="00C529F3" w:rsidP="00C26086">
            <w:pPr>
              <w:spacing w:line="360" w:lineRule="auto"/>
              <w:rPr>
                <w:rFonts w:ascii="宋体" w:hAnsi="宋体" w:cs="宋体" w:hint="eastAsia"/>
                <w:szCs w:val="21"/>
              </w:rPr>
            </w:pPr>
            <w:r>
              <w:rPr>
                <w:rFonts w:ascii="宋体" w:hAnsi="宋体" w:cs="宋体" w:hint="eastAsia"/>
                <w:szCs w:val="21"/>
              </w:rPr>
              <w:t>10、消毒后空气中平均菌数≤54cfu/m3；</w:t>
            </w:r>
          </w:p>
          <w:p w14:paraId="45761CF9" w14:textId="77777777" w:rsidR="00C529F3" w:rsidRDefault="00C529F3" w:rsidP="00C26086">
            <w:pPr>
              <w:spacing w:line="360" w:lineRule="auto"/>
              <w:jc w:val="left"/>
              <w:rPr>
                <w:rFonts w:ascii="宋体" w:hAnsi="宋体" w:hint="eastAsia"/>
                <w:szCs w:val="21"/>
              </w:rPr>
            </w:pPr>
            <w:r>
              <w:rPr>
                <w:rFonts w:ascii="宋体" w:hAnsi="宋体" w:cs="宋体" w:hint="eastAsia"/>
                <w:szCs w:val="21"/>
              </w:rPr>
              <w:t>11、消杀效果：产品对空气中自然菌的杀灭率≥90%，对空气中致病菌的杀灭率≥99.9%。</w:t>
            </w:r>
          </w:p>
        </w:tc>
        <w:tc>
          <w:tcPr>
            <w:tcW w:w="708" w:type="dxa"/>
            <w:vAlign w:val="center"/>
          </w:tcPr>
          <w:p w14:paraId="5F425ED6" w14:textId="77777777" w:rsidR="00C529F3" w:rsidRPr="0011328B" w:rsidRDefault="00C529F3" w:rsidP="00C26086">
            <w:pPr>
              <w:spacing w:line="360" w:lineRule="auto"/>
              <w:jc w:val="center"/>
              <w:rPr>
                <w:rFonts w:ascii="宋体" w:hAnsi="宋体" w:hint="eastAsia"/>
                <w:szCs w:val="21"/>
              </w:rPr>
            </w:pPr>
            <w:r w:rsidRPr="0011328B">
              <w:rPr>
                <w:rFonts w:ascii="宋体" w:hAnsi="宋体" w:hint="eastAsia"/>
                <w:szCs w:val="21"/>
              </w:rPr>
              <w:t>2</w:t>
            </w:r>
          </w:p>
        </w:tc>
        <w:tc>
          <w:tcPr>
            <w:tcW w:w="727" w:type="dxa"/>
            <w:vAlign w:val="center"/>
          </w:tcPr>
          <w:p w14:paraId="103D248B" w14:textId="77777777" w:rsidR="00C529F3" w:rsidRDefault="00C529F3" w:rsidP="00C26086">
            <w:pPr>
              <w:spacing w:line="360" w:lineRule="auto"/>
              <w:jc w:val="center"/>
              <w:rPr>
                <w:rFonts w:ascii="宋体" w:hAnsi="宋体" w:hint="eastAsia"/>
                <w:szCs w:val="21"/>
              </w:rPr>
            </w:pPr>
            <w:r>
              <w:rPr>
                <w:rFonts w:ascii="宋体" w:hAnsi="宋体" w:hint="eastAsia"/>
                <w:szCs w:val="21"/>
              </w:rPr>
              <w:t>台</w:t>
            </w:r>
          </w:p>
        </w:tc>
      </w:tr>
      <w:tr w:rsidR="00C529F3" w14:paraId="367BFD23" w14:textId="77777777" w:rsidTr="00C26086">
        <w:trPr>
          <w:trHeight w:val="688"/>
          <w:jc w:val="center"/>
        </w:trPr>
        <w:tc>
          <w:tcPr>
            <w:tcW w:w="1417" w:type="dxa"/>
            <w:tcBorders>
              <w:top w:val="single" w:sz="4" w:space="0" w:color="auto"/>
              <w:left w:val="single" w:sz="4" w:space="0" w:color="auto"/>
              <w:bottom w:val="single" w:sz="4" w:space="0" w:color="auto"/>
              <w:right w:val="single" w:sz="4" w:space="0" w:color="auto"/>
            </w:tcBorders>
            <w:vAlign w:val="center"/>
          </w:tcPr>
          <w:p w14:paraId="2E840234" w14:textId="77777777" w:rsidR="00C529F3" w:rsidRDefault="00C529F3" w:rsidP="00C26086">
            <w:pPr>
              <w:spacing w:line="360" w:lineRule="auto"/>
              <w:jc w:val="center"/>
              <w:rPr>
                <w:rFonts w:ascii="宋体" w:hAnsi="宋体"/>
                <w:szCs w:val="21"/>
              </w:rPr>
            </w:pPr>
            <w:r>
              <w:rPr>
                <w:rFonts w:ascii="宋体" w:hAnsi="宋体" w:cs="宋体" w:hint="eastAsia"/>
                <w:bCs/>
                <w:szCs w:val="21"/>
              </w:rPr>
              <w:t>空气消毒机功能及技术先进性要求</w:t>
            </w:r>
          </w:p>
        </w:tc>
        <w:tc>
          <w:tcPr>
            <w:tcW w:w="7245" w:type="dxa"/>
            <w:tcBorders>
              <w:top w:val="single" w:sz="4" w:space="0" w:color="auto"/>
              <w:left w:val="single" w:sz="4" w:space="0" w:color="auto"/>
              <w:bottom w:val="single" w:sz="4" w:space="0" w:color="auto"/>
              <w:right w:val="single" w:sz="4" w:space="0" w:color="auto"/>
            </w:tcBorders>
            <w:vAlign w:val="center"/>
          </w:tcPr>
          <w:p w14:paraId="19553ED0" w14:textId="77777777" w:rsidR="00C529F3" w:rsidRDefault="00C529F3" w:rsidP="00C26086">
            <w:pPr>
              <w:spacing w:line="360" w:lineRule="auto"/>
              <w:jc w:val="left"/>
              <w:rPr>
                <w:rFonts w:ascii="宋体" w:hAnsi="宋体" w:cs="宋体"/>
                <w:bCs/>
                <w:szCs w:val="21"/>
              </w:rPr>
            </w:pPr>
            <w:r>
              <w:rPr>
                <w:rFonts w:ascii="宋体" w:hAnsi="宋体" w:cs="宋体" w:hint="eastAsia"/>
                <w:bCs/>
                <w:szCs w:val="21"/>
              </w:rPr>
              <w:t>1.智能程控控制运行，附带临时消毒功能。</w:t>
            </w:r>
          </w:p>
          <w:p w14:paraId="765774B2" w14:textId="77777777" w:rsidR="00C529F3" w:rsidRDefault="00C529F3" w:rsidP="00C26086">
            <w:pPr>
              <w:spacing w:line="360" w:lineRule="auto"/>
              <w:jc w:val="left"/>
              <w:rPr>
                <w:rFonts w:ascii="宋体" w:hAnsi="宋体" w:cs="宋体"/>
                <w:bCs/>
                <w:szCs w:val="21"/>
              </w:rPr>
            </w:pPr>
            <w:r>
              <w:rPr>
                <w:rFonts w:ascii="宋体" w:hAnsi="宋体" w:cs="宋体" w:hint="eastAsia"/>
                <w:bCs/>
                <w:szCs w:val="21"/>
              </w:rPr>
              <w:t>2.程控停电保护装置，通电自动复位，操作简便省心。</w:t>
            </w:r>
          </w:p>
          <w:p w14:paraId="1424C747" w14:textId="77777777" w:rsidR="00C529F3" w:rsidRDefault="00C529F3" w:rsidP="00C26086">
            <w:pPr>
              <w:spacing w:line="360" w:lineRule="auto"/>
              <w:jc w:val="left"/>
              <w:rPr>
                <w:rFonts w:ascii="宋体" w:hAnsi="宋体" w:cs="宋体"/>
                <w:bCs/>
                <w:szCs w:val="21"/>
              </w:rPr>
            </w:pPr>
            <w:r>
              <w:rPr>
                <w:rFonts w:ascii="宋体" w:hAnsi="宋体" w:cs="宋体" w:hint="eastAsia"/>
                <w:bCs/>
                <w:szCs w:val="21"/>
              </w:rPr>
              <w:t>3.具有断电保护，停电保护功能。</w:t>
            </w:r>
          </w:p>
          <w:p w14:paraId="61FDB6F2" w14:textId="77777777" w:rsidR="00C529F3" w:rsidRDefault="00C529F3" w:rsidP="00C26086">
            <w:pPr>
              <w:spacing w:line="360" w:lineRule="auto"/>
              <w:jc w:val="left"/>
              <w:rPr>
                <w:rFonts w:ascii="宋体" w:hAnsi="宋体" w:cs="宋体"/>
                <w:bCs/>
                <w:szCs w:val="21"/>
              </w:rPr>
            </w:pPr>
            <w:r>
              <w:rPr>
                <w:rFonts w:ascii="宋体" w:hAnsi="宋体" w:cs="宋体" w:hint="eastAsia"/>
                <w:bCs/>
                <w:szCs w:val="21"/>
              </w:rPr>
              <w:t>4.大风量循环风，紫外线杀菌消毒无死角，迅速彻底杀灭致病菌。</w:t>
            </w:r>
          </w:p>
          <w:p w14:paraId="5D605F0B" w14:textId="77777777" w:rsidR="00C529F3" w:rsidRDefault="00C529F3" w:rsidP="00C26086">
            <w:pPr>
              <w:spacing w:line="360" w:lineRule="auto"/>
              <w:jc w:val="left"/>
              <w:rPr>
                <w:rFonts w:ascii="宋体" w:hAnsi="宋体" w:cs="宋体" w:hint="eastAsia"/>
                <w:bCs/>
                <w:szCs w:val="21"/>
              </w:rPr>
            </w:pPr>
            <w:r>
              <w:rPr>
                <w:rFonts w:ascii="宋体" w:hAnsi="宋体" w:cs="宋体" w:hint="eastAsia"/>
                <w:bCs/>
                <w:szCs w:val="21"/>
              </w:rPr>
              <w:lastRenderedPageBreak/>
              <w:t>5.负离子清新净化空气。</w:t>
            </w:r>
          </w:p>
          <w:p w14:paraId="552B0FDF" w14:textId="77777777" w:rsidR="00C529F3" w:rsidRDefault="00C529F3" w:rsidP="00C26086">
            <w:pPr>
              <w:spacing w:line="360" w:lineRule="auto"/>
              <w:jc w:val="left"/>
              <w:rPr>
                <w:rFonts w:ascii="宋体" w:hAnsi="宋体" w:cs="宋体" w:hint="eastAsia"/>
                <w:bCs/>
                <w:szCs w:val="21"/>
              </w:rPr>
            </w:pPr>
            <w:r>
              <w:rPr>
                <w:rFonts w:ascii="宋体" w:hAnsi="宋体" w:cs="宋体" w:hint="eastAsia"/>
                <w:bCs/>
                <w:szCs w:val="21"/>
              </w:rPr>
              <w:t>6.消毒时间数码直观显示、时间任意设置。</w:t>
            </w:r>
          </w:p>
        </w:tc>
        <w:tc>
          <w:tcPr>
            <w:tcW w:w="708" w:type="dxa"/>
            <w:tcBorders>
              <w:top w:val="single" w:sz="4" w:space="0" w:color="auto"/>
              <w:left w:val="single" w:sz="4" w:space="0" w:color="auto"/>
              <w:bottom w:val="single" w:sz="4" w:space="0" w:color="auto"/>
              <w:right w:val="single" w:sz="4" w:space="0" w:color="auto"/>
            </w:tcBorders>
            <w:vAlign w:val="center"/>
          </w:tcPr>
          <w:p w14:paraId="700CC6E9" w14:textId="77777777" w:rsidR="00C529F3" w:rsidRDefault="00C529F3" w:rsidP="00C26086">
            <w:pPr>
              <w:spacing w:line="360" w:lineRule="auto"/>
              <w:jc w:val="center"/>
              <w:rPr>
                <w:rFonts w:ascii="宋体" w:hAnsi="宋体"/>
                <w:szCs w:val="21"/>
              </w:rPr>
            </w:pPr>
            <w:r>
              <w:rPr>
                <w:rFonts w:ascii="宋体" w:hAnsi="宋体" w:hint="eastAsia"/>
                <w:szCs w:val="21"/>
              </w:rPr>
              <w:lastRenderedPageBreak/>
              <w:t>1</w:t>
            </w:r>
          </w:p>
        </w:tc>
        <w:tc>
          <w:tcPr>
            <w:tcW w:w="727" w:type="dxa"/>
            <w:tcBorders>
              <w:top w:val="single" w:sz="4" w:space="0" w:color="auto"/>
              <w:left w:val="single" w:sz="4" w:space="0" w:color="auto"/>
              <w:bottom w:val="single" w:sz="4" w:space="0" w:color="auto"/>
              <w:right w:val="single" w:sz="4" w:space="0" w:color="auto"/>
            </w:tcBorders>
            <w:vAlign w:val="center"/>
          </w:tcPr>
          <w:p w14:paraId="3537BDE0" w14:textId="77777777" w:rsidR="00C529F3" w:rsidRDefault="00C529F3" w:rsidP="00C26086">
            <w:pPr>
              <w:spacing w:line="360" w:lineRule="auto"/>
              <w:jc w:val="center"/>
              <w:rPr>
                <w:rFonts w:ascii="宋体" w:hAnsi="宋体"/>
                <w:szCs w:val="21"/>
              </w:rPr>
            </w:pPr>
            <w:r>
              <w:rPr>
                <w:rFonts w:ascii="宋体" w:hAnsi="宋体" w:hint="eastAsia"/>
                <w:szCs w:val="21"/>
              </w:rPr>
              <w:t>项</w:t>
            </w:r>
          </w:p>
        </w:tc>
      </w:tr>
      <w:tr w:rsidR="00C529F3" w14:paraId="0C587DF8" w14:textId="77777777" w:rsidTr="00C26086">
        <w:trPr>
          <w:trHeight w:val="688"/>
          <w:jc w:val="center"/>
        </w:trPr>
        <w:tc>
          <w:tcPr>
            <w:tcW w:w="1417" w:type="dxa"/>
            <w:tcBorders>
              <w:top w:val="single" w:sz="4" w:space="0" w:color="auto"/>
              <w:left w:val="single" w:sz="4" w:space="0" w:color="auto"/>
              <w:bottom w:val="single" w:sz="4" w:space="0" w:color="auto"/>
              <w:right w:val="single" w:sz="4" w:space="0" w:color="auto"/>
            </w:tcBorders>
            <w:vAlign w:val="center"/>
          </w:tcPr>
          <w:p w14:paraId="4DAAFB7C" w14:textId="77777777" w:rsidR="00C529F3" w:rsidRDefault="00C529F3" w:rsidP="00C26086">
            <w:pPr>
              <w:spacing w:line="360" w:lineRule="auto"/>
              <w:jc w:val="center"/>
              <w:rPr>
                <w:rFonts w:ascii="宋体" w:hAnsi="宋体"/>
                <w:szCs w:val="21"/>
              </w:rPr>
            </w:pPr>
            <w:r>
              <w:rPr>
                <w:rFonts w:ascii="宋体" w:hAnsi="宋体" w:cs="宋体" w:hint="eastAsia"/>
                <w:szCs w:val="21"/>
              </w:rPr>
              <w:t>热水器</w:t>
            </w:r>
          </w:p>
        </w:tc>
        <w:tc>
          <w:tcPr>
            <w:tcW w:w="7245" w:type="dxa"/>
            <w:tcBorders>
              <w:top w:val="single" w:sz="4" w:space="0" w:color="auto"/>
              <w:left w:val="single" w:sz="4" w:space="0" w:color="auto"/>
              <w:bottom w:val="single" w:sz="4" w:space="0" w:color="auto"/>
              <w:right w:val="single" w:sz="4" w:space="0" w:color="auto"/>
            </w:tcBorders>
            <w:vAlign w:val="center"/>
          </w:tcPr>
          <w:p w14:paraId="337EA0BC" w14:textId="77777777" w:rsidR="00C529F3" w:rsidRDefault="00C529F3" w:rsidP="00C26086">
            <w:pPr>
              <w:spacing w:line="360" w:lineRule="auto"/>
              <w:rPr>
                <w:rFonts w:ascii="宋体" w:hAnsi="宋体" w:cs="宋体"/>
                <w:szCs w:val="21"/>
              </w:rPr>
            </w:pPr>
            <w:r>
              <w:rPr>
                <w:rFonts w:ascii="宋体" w:hAnsi="宋体" w:cs="宋体" w:hint="eastAsia"/>
                <w:szCs w:val="21"/>
              </w:rPr>
              <w:t>1、产品类型：储水式；</w:t>
            </w:r>
          </w:p>
          <w:p w14:paraId="1BE91A3A" w14:textId="77777777" w:rsidR="00C529F3" w:rsidRDefault="00C529F3" w:rsidP="00C26086">
            <w:pPr>
              <w:spacing w:line="360" w:lineRule="auto"/>
              <w:rPr>
                <w:rFonts w:ascii="宋体" w:hAnsi="宋体" w:cs="宋体"/>
                <w:szCs w:val="21"/>
              </w:rPr>
            </w:pPr>
            <w:r>
              <w:rPr>
                <w:rFonts w:ascii="宋体" w:hAnsi="宋体" w:cs="宋体" w:hint="eastAsia"/>
                <w:szCs w:val="21"/>
              </w:rPr>
              <w:t>2、安装方式：横式；</w:t>
            </w:r>
          </w:p>
          <w:p w14:paraId="589FD2F3" w14:textId="77777777" w:rsidR="00C529F3" w:rsidRDefault="00C529F3" w:rsidP="00C26086">
            <w:pPr>
              <w:spacing w:line="360" w:lineRule="auto"/>
              <w:rPr>
                <w:rFonts w:ascii="宋体" w:hAnsi="宋体" w:cs="宋体"/>
                <w:szCs w:val="21"/>
              </w:rPr>
            </w:pPr>
            <w:r>
              <w:rPr>
                <w:rFonts w:ascii="宋体" w:hAnsi="宋体" w:cs="宋体" w:hint="eastAsia"/>
                <w:szCs w:val="21"/>
              </w:rPr>
              <w:t>3、控制方式：WIFI连接/A</w:t>
            </w:r>
            <w:r>
              <w:rPr>
                <w:rFonts w:ascii="宋体" w:hAnsi="宋体" w:cs="宋体"/>
                <w:szCs w:val="21"/>
              </w:rPr>
              <w:t>PP</w:t>
            </w:r>
            <w:r>
              <w:rPr>
                <w:rFonts w:ascii="宋体" w:hAnsi="宋体" w:cs="宋体" w:hint="eastAsia"/>
                <w:szCs w:val="21"/>
              </w:rPr>
              <w:t>控制；</w:t>
            </w:r>
          </w:p>
          <w:p w14:paraId="066C90BE" w14:textId="77777777" w:rsidR="00C529F3" w:rsidRDefault="00C529F3" w:rsidP="00C26086">
            <w:pPr>
              <w:spacing w:line="360" w:lineRule="auto"/>
              <w:rPr>
                <w:rFonts w:ascii="宋体" w:hAnsi="宋体" w:cs="宋体"/>
                <w:szCs w:val="21"/>
              </w:rPr>
            </w:pPr>
            <w:r>
              <w:rPr>
                <w:rFonts w:ascii="宋体" w:hAnsi="宋体" w:cs="宋体" w:hint="eastAsia"/>
                <w:szCs w:val="21"/>
              </w:rPr>
              <w:t>4、加热方式：双管加热/即热式；</w:t>
            </w:r>
          </w:p>
          <w:p w14:paraId="0DF9820C" w14:textId="77777777" w:rsidR="00C529F3" w:rsidRDefault="00C529F3" w:rsidP="00C26086">
            <w:pPr>
              <w:pStyle w:val="a8"/>
              <w:spacing w:line="360" w:lineRule="auto"/>
              <w:ind w:firstLine="0"/>
            </w:pPr>
            <w:r>
              <w:rPr>
                <w:rFonts w:hint="eastAsia"/>
              </w:rPr>
              <w:t>5</w:t>
            </w:r>
            <w:r>
              <w:rPr>
                <w:rFonts w:hint="eastAsia"/>
              </w:rPr>
              <w:t>、产品容量：</w:t>
            </w:r>
            <w:r>
              <w:rPr>
                <w:rFonts w:hint="eastAsia"/>
              </w:rPr>
              <w:t>80</w:t>
            </w:r>
            <w:r>
              <w:t>L</w:t>
            </w:r>
            <w:r>
              <w:rPr>
                <w:rFonts w:hint="eastAsia"/>
              </w:rPr>
              <w:t>；</w:t>
            </w:r>
          </w:p>
          <w:p w14:paraId="37FEC29A" w14:textId="77777777" w:rsidR="00C529F3" w:rsidRDefault="00C529F3" w:rsidP="00C26086">
            <w:pPr>
              <w:spacing w:line="360" w:lineRule="auto"/>
            </w:pPr>
            <w:r>
              <w:rPr>
                <w:rFonts w:hint="eastAsia"/>
              </w:rPr>
              <w:t>6</w:t>
            </w:r>
            <w:r>
              <w:rPr>
                <w:rFonts w:hint="eastAsia"/>
              </w:rPr>
              <w:t>、产品功率：≤</w:t>
            </w:r>
            <w:r>
              <w:rPr>
                <w:rFonts w:hint="eastAsia"/>
              </w:rPr>
              <w:t>3300</w:t>
            </w:r>
            <w:r>
              <w:t>W</w:t>
            </w:r>
            <w:r>
              <w:rPr>
                <w:rFonts w:hint="eastAsia"/>
              </w:rPr>
              <w:t>；</w:t>
            </w:r>
          </w:p>
          <w:p w14:paraId="437C6948" w14:textId="77777777" w:rsidR="00C529F3" w:rsidRDefault="00C529F3" w:rsidP="00C26086">
            <w:pPr>
              <w:spacing w:line="360" w:lineRule="auto"/>
            </w:pPr>
            <w:r>
              <w:rPr>
                <w:rFonts w:hint="eastAsia"/>
              </w:rPr>
              <w:t>7</w:t>
            </w:r>
            <w:r>
              <w:rPr>
                <w:rFonts w:hint="eastAsia"/>
              </w:rPr>
              <w:t>、能效等级：一级能效；</w:t>
            </w:r>
          </w:p>
          <w:p w14:paraId="16DFD91C" w14:textId="77777777" w:rsidR="00C529F3" w:rsidRDefault="00C529F3" w:rsidP="00C26086">
            <w:pPr>
              <w:spacing w:line="360" w:lineRule="auto"/>
            </w:pPr>
            <w:r>
              <w:rPr>
                <w:rFonts w:hint="eastAsia"/>
              </w:rPr>
              <w:t>8</w:t>
            </w:r>
            <w:r>
              <w:rPr>
                <w:rFonts w:hint="eastAsia"/>
              </w:rPr>
              <w:t>、热水输出率：</w:t>
            </w:r>
            <w:r>
              <w:rPr>
                <w:rFonts w:hint="eastAsia"/>
              </w:rPr>
              <w:t xml:space="preserve"> </w:t>
            </w:r>
            <w:r>
              <w:rPr>
                <w:rFonts w:hint="eastAsia"/>
              </w:rPr>
              <w:t>≥</w:t>
            </w:r>
            <w:r>
              <w:rPr>
                <w:rFonts w:hint="eastAsia"/>
              </w:rPr>
              <w:t>75%</w:t>
            </w:r>
            <w:r>
              <w:rPr>
                <w:rFonts w:hint="eastAsia"/>
              </w:rPr>
              <w:t>；</w:t>
            </w:r>
          </w:p>
          <w:p w14:paraId="2498B481" w14:textId="77777777" w:rsidR="00C529F3" w:rsidRDefault="00C529F3" w:rsidP="00C26086">
            <w:pPr>
              <w:spacing w:line="360" w:lineRule="auto"/>
            </w:pPr>
            <w:r>
              <w:rPr>
                <w:rFonts w:hint="eastAsia"/>
              </w:rPr>
              <w:t>9</w:t>
            </w:r>
            <w:r>
              <w:rPr>
                <w:rFonts w:hint="eastAsia"/>
              </w:rPr>
              <w:t>、</w:t>
            </w:r>
            <w:r>
              <w:rPr>
                <w:rFonts w:hint="eastAsia"/>
              </w:rPr>
              <w:t>24</w:t>
            </w:r>
            <w:r>
              <w:rPr>
                <w:rFonts w:hint="eastAsia"/>
              </w:rPr>
              <w:t>小时固有能耗系数</w:t>
            </w:r>
            <w:r>
              <w:rPr>
                <w:rFonts w:hint="eastAsia"/>
              </w:rPr>
              <w:t xml:space="preserve">: </w:t>
            </w:r>
            <w:r>
              <w:rPr>
                <w:rFonts w:hint="eastAsia"/>
              </w:rPr>
              <w:t>≤</w:t>
            </w:r>
            <w:r>
              <w:rPr>
                <w:rFonts w:hint="eastAsia"/>
              </w:rPr>
              <w:t>0.6</w:t>
            </w:r>
            <w:r>
              <w:rPr>
                <w:rFonts w:hint="eastAsia"/>
              </w:rPr>
              <w:t>。</w:t>
            </w:r>
          </w:p>
          <w:p w14:paraId="11518E96" w14:textId="77777777" w:rsidR="00C529F3" w:rsidRDefault="00C529F3" w:rsidP="00C26086">
            <w:pPr>
              <w:spacing w:line="360" w:lineRule="auto"/>
              <w:jc w:val="left"/>
              <w:rPr>
                <w:rFonts w:ascii="宋体" w:hAnsi="宋体"/>
                <w:szCs w:val="21"/>
              </w:rPr>
            </w:pPr>
            <w:r>
              <w:rPr>
                <w:rFonts w:hint="eastAsia"/>
                <w:b/>
                <w:bCs/>
              </w:rPr>
              <w:t>注：供应商可对该参数或要求进行适当调整，但这种调整整体上要优于或相当于询价文件的相关要求。</w:t>
            </w:r>
          </w:p>
        </w:tc>
        <w:tc>
          <w:tcPr>
            <w:tcW w:w="708" w:type="dxa"/>
            <w:tcBorders>
              <w:top w:val="single" w:sz="4" w:space="0" w:color="auto"/>
              <w:left w:val="single" w:sz="4" w:space="0" w:color="auto"/>
              <w:bottom w:val="single" w:sz="4" w:space="0" w:color="auto"/>
              <w:right w:val="single" w:sz="4" w:space="0" w:color="auto"/>
            </w:tcBorders>
            <w:vAlign w:val="center"/>
          </w:tcPr>
          <w:p w14:paraId="00D7BC2E" w14:textId="77777777" w:rsidR="00C529F3" w:rsidRDefault="00C529F3" w:rsidP="00C26086">
            <w:pPr>
              <w:spacing w:line="360" w:lineRule="auto"/>
              <w:jc w:val="center"/>
              <w:rPr>
                <w:rFonts w:ascii="宋体" w:hAnsi="宋体"/>
                <w:szCs w:val="21"/>
              </w:rPr>
            </w:pPr>
            <w:r>
              <w:rPr>
                <w:rFonts w:ascii="宋体" w:hAnsi="宋体" w:hint="eastAsia"/>
                <w:szCs w:val="21"/>
              </w:rPr>
              <w:t>1</w:t>
            </w:r>
          </w:p>
        </w:tc>
        <w:tc>
          <w:tcPr>
            <w:tcW w:w="727" w:type="dxa"/>
            <w:tcBorders>
              <w:top w:val="single" w:sz="4" w:space="0" w:color="auto"/>
              <w:left w:val="single" w:sz="4" w:space="0" w:color="auto"/>
              <w:bottom w:val="single" w:sz="4" w:space="0" w:color="auto"/>
              <w:right w:val="single" w:sz="4" w:space="0" w:color="auto"/>
            </w:tcBorders>
            <w:vAlign w:val="center"/>
          </w:tcPr>
          <w:p w14:paraId="6F5AE037" w14:textId="77777777" w:rsidR="00C529F3" w:rsidRDefault="00C529F3" w:rsidP="00C26086">
            <w:pPr>
              <w:spacing w:line="360" w:lineRule="auto"/>
              <w:jc w:val="center"/>
              <w:rPr>
                <w:rFonts w:ascii="宋体" w:hAnsi="宋体"/>
                <w:szCs w:val="21"/>
              </w:rPr>
            </w:pPr>
            <w:r>
              <w:rPr>
                <w:rFonts w:ascii="宋体" w:hAnsi="宋体" w:hint="eastAsia"/>
                <w:szCs w:val="21"/>
              </w:rPr>
              <w:t>项</w:t>
            </w:r>
          </w:p>
        </w:tc>
      </w:tr>
      <w:tr w:rsidR="00C529F3" w14:paraId="2C9AC7ED" w14:textId="77777777" w:rsidTr="00C26086">
        <w:trPr>
          <w:trHeight w:val="688"/>
          <w:jc w:val="center"/>
        </w:trPr>
        <w:tc>
          <w:tcPr>
            <w:tcW w:w="1417" w:type="dxa"/>
            <w:tcBorders>
              <w:top w:val="single" w:sz="4" w:space="0" w:color="auto"/>
              <w:left w:val="single" w:sz="4" w:space="0" w:color="auto"/>
              <w:bottom w:val="single" w:sz="4" w:space="0" w:color="auto"/>
              <w:right w:val="single" w:sz="4" w:space="0" w:color="auto"/>
            </w:tcBorders>
            <w:vAlign w:val="center"/>
          </w:tcPr>
          <w:p w14:paraId="39E545F9" w14:textId="77777777" w:rsidR="00C529F3" w:rsidRDefault="00C529F3" w:rsidP="00C26086">
            <w:pPr>
              <w:spacing w:line="360" w:lineRule="auto"/>
              <w:jc w:val="center"/>
              <w:rPr>
                <w:rFonts w:ascii="宋体" w:hAnsi="宋体" w:cs="宋体" w:hint="eastAsia"/>
                <w:szCs w:val="21"/>
              </w:rPr>
            </w:pPr>
            <w:r>
              <w:rPr>
                <w:rFonts w:ascii="宋体" w:hAnsi="宋体" w:cs="宋体" w:hint="eastAsia"/>
                <w:szCs w:val="21"/>
              </w:rPr>
              <w:t>电热水龙头</w:t>
            </w:r>
          </w:p>
        </w:tc>
        <w:tc>
          <w:tcPr>
            <w:tcW w:w="7245" w:type="dxa"/>
            <w:tcBorders>
              <w:top w:val="single" w:sz="4" w:space="0" w:color="auto"/>
              <w:left w:val="single" w:sz="4" w:space="0" w:color="auto"/>
              <w:bottom w:val="single" w:sz="4" w:space="0" w:color="auto"/>
              <w:right w:val="single" w:sz="4" w:space="0" w:color="auto"/>
            </w:tcBorders>
            <w:vAlign w:val="center"/>
          </w:tcPr>
          <w:p w14:paraId="2BBA21BF" w14:textId="77777777" w:rsidR="00C529F3" w:rsidRDefault="00C529F3" w:rsidP="00C26086">
            <w:pPr>
              <w:spacing w:line="360" w:lineRule="auto"/>
              <w:rPr>
                <w:rFonts w:ascii="宋体" w:hAnsi="宋体" w:cs="宋体"/>
                <w:szCs w:val="21"/>
              </w:rPr>
            </w:pPr>
            <w:r>
              <w:rPr>
                <w:rFonts w:ascii="宋体" w:hAnsi="宋体" w:cs="宋体" w:hint="eastAsia"/>
                <w:szCs w:val="21"/>
              </w:rPr>
              <w:t>1、特征特质：速热增容，水电分离；</w:t>
            </w:r>
          </w:p>
          <w:p w14:paraId="1EAD7062" w14:textId="77777777" w:rsidR="00C529F3" w:rsidRDefault="00C529F3" w:rsidP="00C26086">
            <w:pPr>
              <w:spacing w:line="360" w:lineRule="auto"/>
              <w:rPr>
                <w:rFonts w:ascii="宋体" w:hAnsi="宋体" w:cs="宋体"/>
                <w:szCs w:val="21"/>
              </w:rPr>
            </w:pPr>
            <w:r>
              <w:rPr>
                <w:rFonts w:ascii="宋体" w:hAnsi="宋体" w:cs="宋体" w:hint="eastAsia"/>
                <w:szCs w:val="21"/>
              </w:rPr>
              <w:t>2、操控方式：触控式；</w:t>
            </w:r>
          </w:p>
          <w:p w14:paraId="7EBD2AD3" w14:textId="77777777" w:rsidR="00C529F3" w:rsidRDefault="00C529F3" w:rsidP="00C26086">
            <w:pPr>
              <w:spacing w:line="360" w:lineRule="auto"/>
              <w:rPr>
                <w:rFonts w:ascii="宋体" w:hAnsi="宋体" w:cs="宋体"/>
                <w:szCs w:val="21"/>
              </w:rPr>
            </w:pPr>
            <w:r>
              <w:rPr>
                <w:rFonts w:ascii="宋体" w:hAnsi="宋体" w:cs="宋体" w:hint="eastAsia"/>
                <w:szCs w:val="21"/>
              </w:rPr>
              <w:t>3、温度显示：支持温度显示；</w:t>
            </w:r>
          </w:p>
          <w:p w14:paraId="3A20EEF1" w14:textId="77777777" w:rsidR="00C529F3" w:rsidRDefault="00C529F3" w:rsidP="00C26086">
            <w:pPr>
              <w:spacing w:line="360" w:lineRule="auto"/>
              <w:rPr>
                <w:rFonts w:ascii="宋体" w:hAnsi="宋体" w:cs="宋体"/>
                <w:szCs w:val="21"/>
              </w:rPr>
            </w:pPr>
            <w:r>
              <w:rPr>
                <w:rFonts w:ascii="宋体" w:hAnsi="宋体" w:cs="宋体" w:hint="eastAsia"/>
                <w:szCs w:val="21"/>
              </w:rPr>
              <w:t>4、容量：40L以下；</w:t>
            </w:r>
          </w:p>
          <w:p w14:paraId="1C7B6AFF" w14:textId="77777777" w:rsidR="00C529F3" w:rsidRDefault="00C529F3" w:rsidP="00C26086">
            <w:pPr>
              <w:spacing w:line="360" w:lineRule="auto"/>
              <w:rPr>
                <w:rFonts w:ascii="宋体" w:hAnsi="宋体" w:cs="宋体"/>
                <w:szCs w:val="21"/>
              </w:rPr>
            </w:pPr>
            <w:r>
              <w:rPr>
                <w:rFonts w:ascii="宋体" w:hAnsi="宋体" w:cs="宋体" w:hint="eastAsia"/>
                <w:szCs w:val="21"/>
              </w:rPr>
              <w:t>5、进水方式：下进水；</w:t>
            </w:r>
          </w:p>
          <w:p w14:paraId="45C46B23" w14:textId="77777777" w:rsidR="00C529F3" w:rsidRDefault="00C529F3" w:rsidP="00C26086">
            <w:pPr>
              <w:spacing w:line="360" w:lineRule="auto"/>
              <w:rPr>
                <w:rFonts w:ascii="宋体" w:hAnsi="宋体" w:cs="宋体"/>
                <w:szCs w:val="21"/>
              </w:rPr>
            </w:pPr>
            <w:r>
              <w:rPr>
                <w:rFonts w:ascii="宋体" w:hAnsi="宋体" w:cs="宋体" w:hint="eastAsia"/>
                <w:szCs w:val="21"/>
              </w:rPr>
              <w:t>6、加热功率：</w:t>
            </w:r>
            <w:r>
              <w:rPr>
                <w:rFonts w:ascii="宋体" w:hAnsi="宋体" w:cs="宋体"/>
                <w:szCs w:val="21"/>
              </w:rPr>
              <w:t>3000W</w:t>
            </w:r>
            <w:r>
              <w:rPr>
                <w:rFonts w:ascii="宋体" w:hAnsi="宋体" w:cs="宋体" w:hint="eastAsia"/>
                <w:szCs w:val="21"/>
              </w:rPr>
              <w:t>；</w:t>
            </w:r>
          </w:p>
          <w:p w14:paraId="1B4F07E4" w14:textId="77777777" w:rsidR="00C529F3" w:rsidRDefault="00C529F3" w:rsidP="00C26086">
            <w:pPr>
              <w:spacing w:line="360" w:lineRule="auto"/>
              <w:rPr>
                <w:rFonts w:ascii="宋体" w:hAnsi="宋体" w:cs="宋体"/>
                <w:szCs w:val="21"/>
              </w:rPr>
            </w:pPr>
            <w:r>
              <w:rPr>
                <w:rFonts w:ascii="宋体" w:hAnsi="宋体" w:cs="宋体" w:hint="eastAsia"/>
                <w:szCs w:val="21"/>
              </w:rPr>
              <w:t>7、加热方式：单管加热；</w:t>
            </w:r>
          </w:p>
          <w:p w14:paraId="41EE7811" w14:textId="77777777" w:rsidR="00C529F3" w:rsidRDefault="00C529F3" w:rsidP="00C26086">
            <w:pPr>
              <w:spacing w:line="360" w:lineRule="auto"/>
              <w:rPr>
                <w:rFonts w:ascii="宋体" w:hAnsi="宋体" w:cs="宋体"/>
                <w:szCs w:val="21"/>
              </w:rPr>
            </w:pPr>
            <w:r>
              <w:rPr>
                <w:rFonts w:ascii="宋体" w:hAnsi="宋体" w:cs="宋体" w:hint="eastAsia"/>
                <w:szCs w:val="21"/>
              </w:rPr>
              <w:t>8、最大容积：5L及以下；</w:t>
            </w:r>
          </w:p>
          <w:p w14:paraId="7480ED87" w14:textId="77777777" w:rsidR="00C529F3" w:rsidRDefault="00C529F3" w:rsidP="00C26086">
            <w:pPr>
              <w:spacing w:line="360" w:lineRule="auto"/>
              <w:rPr>
                <w:rFonts w:ascii="宋体" w:hAnsi="宋体" w:cs="宋体"/>
                <w:szCs w:val="21"/>
              </w:rPr>
            </w:pPr>
            <w:r>
              <w:rPr>
                <w:rFonts w:ascii="宋体" w:hAnsi="宋体" w:cs="宋体" w:hint="eastAsia"/>
                <w:szCs w:val="21"/>
              </w:rPr>
              <w:t>9、内胆材质：不锈钢；</w:t>
            </w:r>
          </w:p>
          <w:p w14:paraId="11254D94" w14:textId="77777777" w:rsidR="00C529F3" w:rsidRDefault="00C529F3" w:rsidP="00C26086">
            <w:pPr>
              <w:spacing w:line="360" w:lineRule="auto"/>
              <w:rPr>
                <w:rFonts w:ascii="宋体" w:hAnsi="宋体" w:cs="宋体"/>
                <w:szCs w:val="21"/>
              </w:rPr>
            </w:pPr>
            <w:r>
              <w:rPr>
                <w:rFonts w:ascii="宋体" w:hAnsi="宋体" w:cs="宋体" w:hint="eastAsia"/>
                <w:szCs w:val="21"/>
              </w:rPr>
              <w:t>10、防水等级：</w:t>
            </w:r>
            <w:r>
              <w:rPr>
                <w:rFonts w:ascii="宋体" w:hAnsi="宋体" w:cs="宋体"/>
                <w:szCs w:val="21"/>
              </w:rPr>
              <w:t>IPX4</w:t>
            </w:r>
            <w:r>
              <w:rPr>
                <w:rFonts w:ascii="宋体" w:hAnsi="宋体" w:cs="宋体" w:hint="eastAsia"/>
                <w:szCs w:val="21"/>
              </w:rPr>
              <w:t>；</w:t>
            </w:r>
          </w:p>
          <w:p w14:paraId="5F1DF238" w14:textId="77777777" w:rsidR="00C529F3" w:rsidRDefault="00C529F3" w:rsidP="00C26086">
            <w:pPr>
              <w:spacing w:line="360" w:lineRule="auto"/>
              <w:rPr>
                <w:rFonts w:ascii="宋体" w:hAnsi="宋体" w:cs="宋体"/>
                <w:szCs w:val="21"/>
              </w:rPr>
            </w:pPr>
            <w:r>
              <w:rPr>
                <w:rFonts w:ascii="宋体" w:hAnsi="宋体" w:cs="宋体" w:hint="eastAsia"/>
                <w:szCs w:val="21"/>
              </w:rPr>
              <w:t>11、电压/频率：</w:t>
            </w:r>
            <w:r>
              <w:rPr>
                <w:rFonts w:ascii="宋体" w:hAnsi="宋体" w:cs="宋体"/>
                <w:szCs w:val="21"/>
              </w:rPr>
              <w:t>220V/50Hz</w:t>
            </w:r>
            <w:r>
              <w:rPr>
                <w:rFonts w:ascii="宋体" w:hAnsi="宋体" w:cs="宋体" w:hint="eastAsia"/>
                <w:szCs w:val="21"/>
              </w:rPr>
              <w:t>；</w:t>
            </w:r>
          </w:p>
          <w:p w14:paraId="1AE224D0" w14:textId="77777777" w:rsidR="00C529F3" w:rsidRDefault="00C529F3" w:rsidP="00C26086">
            <w:pPr>
              <w:spacing w:line="360" w:lineRule="auto"/>
              <w:rPr>
                <w:rFonts w:ascii="宋体" w:hAnsi="宋体" w:cs="宋体"/>
                <w:szCs w:val="21"/>
              </w:rPr>
            </w:pPr>
            <w:r>
              <w:rPr>
                <w:rFonts w:ascii="宋体" w:hAnsi="宋体" w:cs="宋体" w:hint="eastAsia"/>
                <w:szCs w:val="21"/>
              </w:rPr>
              <w:t>12、安全防火墙：≥270mm；</w:t>
            </w:r>
          </w:p>
          <w:p w14:paraId="70AB0A90" w14:textId="77777777" w:rsidR="00C529F3" w:rsidRDefault="00C529F3" w:rsidP="00C26086">
            <w:pPr>
              <w:spacing w:line="360" w:lineRule="auto"/>
              <w:rPr>
                <w:rFonts w:ascii="宋体" w:hAnsi="宋体" w:cs="宋体"/>
                <w:szCs w:val="21"/>
              </w:rPr>
            </w:pPr>
            <w:r>
              <w:rPr>
                <w:rFonts w:ascii="宋体" w:hAnsi="宋体" w:cs="宋体" w:hint="eastAsia"/>
                <w:szCs w:val="21"/>
              </w:rPr>
              <w:t>13、阻燃材料：通过850℃灼热丝；</w:t>
            </w:r>
          </w:p>
          <w:p w14:paraId="6CC12FB2" w14:textId="77777777" w:rsidR="00C529F3" w:rsidRDefault="00C529F3" w:rsidP="00C26086">
            <w:pPr>
              <w:spacing w:line="360" w:lineRule="auto"/>
              <w:rPr>
                <w:rFonts w:ascii="宋体" w:hAnsi="宋体" w:cs="宋体"/>
                <w:szCs w:val="21"/>
              </w:rPr>
            </w:pPr>
            <w:r>
              <w:rPr>
                <w:rFonts w:ascii="宋体" w:hAnsi="宋体" w:cs="宋体" w:hint="eastAsia"/>
                <w:szCs w:val="21"/>
              </w:rPr>
              <w:t>14、可以360度旋转。</w:t>
            </w:r>
          </w:p>
          <w:p w14:paraId="4A4FA365" w14:textId="77777777" w:rsidR="00C529F3" w:rsidRDefault="00C529F3" w:rsidP="00C26086">
            <w:pPr>
              <w:spacing w:line="360" w:lineRule="auto"/>
              <w:rPr>
                <w:rFonts w:ascii="宋体" w:hAnsi="宋体" w:cs="宋体" w:hint="eastAsia"/>
                <w:szCs w:val="21"/>
              </w:rPr>
            </w:pPr>
            <w:r>
              <w:rPr>
                <w:rFonts w:hint="eastAsia"/>
                <w:b/>
                <w:bCs/>
              </w:rPr>
              <w:t>注：供应商可对该参数或要求进行适当调整，但这种调整整体上要优于或相当于询价文件的相关要求。</w:t>
            </w:r>
          </w:p>
        </w:tc>
        <w:tc>
          <w:tcPr>
            <w:tcW w:w="708" w:type="dxa"/>
            <w:tcBorders>
              <w:top w:val="single" w:sz="4" w:space="0" w:color="auto"/>
              <w:left w:val="single" w:sz="4" w:space="0" w:color="auto"/>
              <w:bottom w:val="single" w:sz="4" w:space="0" w:color="auto"/>
              <w:right w:val="single" w:sz="4" w:space="0" w:color="auto"/>
            </w:tcBorders>
            <w:vAlign w:val="center"/>
          </w:tcPr>
          <w:p w14:paraId="6C3C2A89" w14:textId="77777777" w:rsidR="00C529F3" w:rsidRDefault="00C529F3" w:rsidP="00C26086">
            <w:pPr>
              <w:spacing w:line="360" w:lineRule="auto"/>
              <w:jc w:val="center"/>
              <w:rPr>
                <w:rFonts w:ascii="宋体" w:hAnsi="宋体" w:hint="eastAsia"/>
                <w:szCs w:val="21"/>
              </w:rPr>
            </w:pPr>
          </w:p>
        </w:tc>
        <w:tc>
          <w:tcPr>
            <w:tcW w:w="727" w:type="dxa"/>
            <w:tcBorders>
              <w:top w:val="single" w:sz="4" w:space="0" w:color="auto"/>
              <w:left w:val="single" w:sz="4" w:space="0" w:color="auto"/>
              <w:bottom w:val="single" w:sz="4" w:space="0" w:color="auto"/>
              <w:right w:val="single" w:sz="4" w:space="0" w:color="auto"/>
            </w:tcBorders>
            <w:vAlign w:val="center"/>
          </w:tcPr>
          <w:p w14:paraId="5B38C999" w14:textId="77777777" w:rsidR="00C529F3" w:rsidRDefault="00C529F3" w:rsidP="00C26086">
            <w:pPr>
              <w:spacing w:line="360" w:lineRule="auto"/>
              <w:jc w:val="center"/>
              <w:rPr>
                <w:rFonts w:ascii="宋体" w:hAnsi="宋体" w:hint="eastAsia"/>
                <w:szCs w:val="21"/>
              </w:rPr>
            </w:pPr>
          </w:p>
        </w:tc>
      </w:tr>
    </w:tbl>
    <w:p w14:paraId="48F4A4AA" w14:textId="77777777" w:rsidR="00C529F3" w:rsidRDefault="00C529F3" w:rsidP="00C529F3">
      <w:pPr>
        <w:spacing w:line="360" w:lineRule="auto"/>
        <w:ind w:firstLineChars="200" w:firstLine="422"/>
        <w:rPr>
          <w:rFonts w:ascii="宋体" w:hAnsi="宋体" w:cs="宋体"/>
          <w:b/>
          <w:bCs/>
          <w:kern w:val="0"/>
          <w:szCs w:val="21"/>
        </w:rPr>
      </w:pPr>
      <w:r>
        <w:rPr>
          <w:rFonts w:ascii="宋体" w:hAnsi="宋体" w:cs="宋体" w:hint="eastAsia"/>
          <w:b/>
          <w:bCs/>
          <w:kern w:val="0"/>
          <w:szCs w:val="21"/>
        </w:rPr>
        <w:lastRenderedPageBreak/>
        <w:t>以上清单表中技术参数为某设备的某技术参数或要求属于个别品牌专有，则该技术参数及要求不具有限制性，供应商可对该参数或要求等进行适当调整，但调整要相当于或优于询价文件的相关要求，并说明调整理由，且该调整须经评委会审核认可。</w:t>
      </w:r>
    </w:p>
    <w:p w14:paraId="6C5DF83B" w14:textId="77777777" w:rsidR="00C529F3" w:rsidRDefault="00C529F3" w:rsidP="00C529F3">
      <w:pPr>
        <w:spacing w:line="360" w:lineRule="auto"/>
        <w:ind w:firstLineChars="200" w:firstLine="422"/>
        <w:jc w:val="left"/>
        <w:rPr>
          <w:rFonts w:ascii="宋体" w:hAnsi="宋体" w:cs="宋体"/>
          <w:b/>
          <w:szCs w:val="21"/>
        </w:rPr>
      </w:pPr>
      <w:r>
        <w:rPr>
          <w:rFonts w:ascii="宋体" w:hAnsi="宋体" w:cs="宋体" w:hint="eastAsia"/>
          <w:b/>
          <w:szCs w:val="21"/>
        </w:rPr>
        <w:t>（1）空气消毒机相关要求：</w:t>
      </w:r>
    </w:p>
    <w:p w14:paraId="6C08CD8B" w14:textId="77777777" w:rsidR="00C529F3" w:rsidRPr="00FD202D" w:rsidRDefault="00C529F3" w:rsidP="00C529F3">
      <w:pPr>
        <w:spacing w:line="360" w:lineRule="auto"/>
        <w:ind w:firstLineChars="200" w:firstLine="422"/>
        <w:rPr>
          <w:rFonts w:ascii="宋体" w:hAnsi="宋体" w:cs="宋体"/>
          <w:b/>
          <w:szCs w:val="21"/>
        </w:rPr>
      </w:pPr>
      <w:bookmarkStart w:id="0" w:name="_Hlk106732885"/>
      <w:r w:rsidRPr="00FD202D">
        <w:rPr>
          <w:rFonts w:ascii="宋体" w:hAnsi="宋体" w:cs="宋体"/>
          <w:b/>
          <w:szCs w:val="21"/>
        </w:rPr>
        <w:t>①</w:t>
      </w:r>
      <w:r w:rsidRPr="00FD202D">
        <w:rPr>
          <w:rFonts w:ascii="宋体" w:hAnsi="宋体" w:cs="宋体" w:hint="eastAsia"/>
          <w:b/>
          <w:szCs w:val="21"/>
        </w:rPr>
        <w:t>空气消毒机（一）和空气消毒机（二）须为同一品牌；</w:t>
      </w:r>
    </w:p>
    <w:p w14:paraId="28C22CBB" w14:textId="77777777" w:rsidR="00C529F3" w:rsidRPr="00E567C9" w:rsidRDefault="00C529F3" w:rsidP="00C529F3">
      <w:pPr>
        <w:spacing w:line="360" w:lineRule="auto"/>
        <w:ind w:firstLineChars="200" w:firstLine="422"/>
        <w:rPr>
          <w:rFonts w:ascii="宋体" w:hAnsi="宋体" w:cs="宋体"/>
          <w:kern w:val="0"/>
          <w:szCs w:val="21"/>
        </w:rPr>
      </w:pPr>
      <w:r w:rsidRPr="00FD202D">
        <w:rPr>
          <w:rFonts w:ascii="宋体" w:hAnsi="宋体" w:cs="宋体"/>
          <w:b/>
          <w:szCs w:val="21"/>
        </w:rPr>
        <w:t>②</w:t>
      </w:r>
      <w:r w:rsidRPr="00FD202D">
        <w:rPr>
          <w:rFonts w:ascii="宋体" w:hAnsi="宋体" w:cs="宋体" w:hint="eastAsia"/>
          <w:b/>
          <w:szCs w:val="21"/>
        </w:rPr>
        <w:t>本项目成交供应商在与采购人签订合同前需提供卫健委二类消毒器械备案许可、有相关资质的第三方出具的消杀灭菌效果的检测报告或证书等证明材料原件或扫描件供采购人查验</w:t>
      </w:r>
      <w:r w:rsidRPr="00FD202D">
        <w:rPr>
          <w:rFonts w:ascii="宋体" w:hAnsi="宋体" w:cs="宋体" w:hint="eastAsia"/>
          <w:bCs/>
          <w:szCs w:val="21"/>
        </w:rPr>
        <w:t>；</w:t>
      </w:r>
      <w:r w:rsidRPr="00FD202D">
        <w:rPr>
          <w:rFonts w:ascii="宋体" w:hAnsi="宋体" w:cs="宋体" w:hint="eastAsia"/>
          <w:kern w:val="0"/>
          <w:szCs w:val="21"/>
        </w:rPr>
        <w:t>如不能提供的，采购人有权取消其成交资格，成交资格顺延第二候选人。</w:t>
      </w:r>
    </w:p>
    <w:p w14:paraId="3C3AD6AE" w14:textId="77777777" w:rsidR="00C529F3" w:rsidRDefault="00C529F3" w:rsidP="00C529F3">
      <w:pPr>
        <w:spacing w:line="360" w:lineRule="auto"/>
        <w:ind w:firstLineChars="200" w:firstLine="422"/>
        <w:rPr>
          <w:rFonts w:ascii="宋体" w:hAnsi="宋体" w:cs="宋体"/>
          <w:b/>
          <w:kern w:val="0"/>
          <w:szCs w:val="21"/>
        </w:rPr>
      </w:pPr>
      <w:r>
        <w:rPr>
          <w:rFonts w:ascii="宋体" w:hAnsi="宋体" w:cs="宋体" w:hint="eastAsia"/>
          <w:b/>
          <w:kern w:val="0"/>
          <w:szCs w:val="21"/>
        </w:rPr>
        <w:t>（2）人员培训要求：</w:t>
      </w:r>
    </w:p>
    <w:p w14:paraId="384A9565" w14:textId="77777777" w:rsidR="00C529F3" w:rsidRDefault="00C529F3" w:rsidP="00C529F3">
      <w:pPr>
        <w:spacing w:line="360" w:lineRule="auto"/>
        <w:ind w:firstLineChars="200" w:firstLine="420"/>
        <w:rPr>
          <w:rFonts w:ascii="宋体" w:hAnsi="宋体" w:cs="宋体"/>
          <w:kern w:val="0"/>
          <w:szCs w:val="21"/>
        </w:rPr>
      </w:pPr>
      <w:r>
        <w:rPr>
          <w:rFonts w:ascii="宋体" w:hAnsi="宋体" w:cs="宋体" w:hint="eastAsia"/>
          <w:kern w:val="0"/>
          <w:szCs w:val="21"/>
        </w:rPr>
        <w:t>货物安装、调试、验收合格后，成交人应对采购人的相关人员进行免费现场培训。培训内容包括基本操作、保养维修、常见故障及解决办法等。</w:t>
      </w:r>
    </w:p>
    <w:p w14:paraId="205228C6" w14:textId="77777777" w:rsidR="00C529F3" w:rsidRDefault="00C529F3" w:rsidP="00C529F3">
      <w:pPr>
        <w:spacing w:line="360" w:lineRule="auto"/>
        <w:ind w:firstLineChars="200" w:firstLine="422"/>
        <w:rPr>
          <w:rFonts w:ascii="宋体" w:hAnsi="宋体" w:cs="宋体"/>
          <w:kern w:val="0"/>
          <w:szCs w:val="21"/>
        </w:rPr>
      </w:pPr>
      <w:r>
        <w:rPr>
          <w:rFonts w:ascii="宋体" w:hAnsi="宋体" w:cs="宋体" w:hint="eastAsia"/>
          <w:b/>
          <w:bCs/>
          <w:kern w:val="0"/>
          <w:szCs w:val="21"/>
        </w:rPr>
        <w:t>（3）所有产品质保期要求</w:t>
      </w:r>
      <w:r>
        <w:rPr>
          <w:rFonts w:ascii="宋体" w:hAnsi="宋体" w:cs="宋体" w:hint="eastAsia"/>
          <w:kern w:val="0"/>
          <w:szCs w:val="21"/>
        </w:rPr>
        <w:t>：质保期不少于1年，如厂家质保大于1年的，执行厂家质保。</w:t>
      </w:r>
    </w:p>
    <w:p w14:paraId="0AF2E8AF" w14:textId="77777777" w:rsidR="00C529F3" w:rsidRDefault="00C529F3" w:rsidP="00C529F3">
      <w:pPr>
        <w:spacing w:line="360" w:lineRule="auto"/>
        <w:ind w:firstLineChars="200" w:firstLine="422"/>
        <w:rPr>
          <w:rFonts w:ascii="宋体" w:hAnsi="宋体" w:cs="宋体"/>
          <w:kern w:val="0"/>
          <w:szCs w:val="21"/>
        </w:rPr>
      </w:pPr>
      <w:r>
        <w:rPr>
          <w:rFonts w:ascii="宋体" w:hAnsi="宋体" w:cs="宋体" w:hint="eastAsia"/>
          <w:b/>
          <w:bCs/>
          <w:kern w:val="0"/>
          <w:szCs w:val="21"/>
        </w:rPr>
        <w:t>（4）所有产品售后服务要求：</w:t>
      </w:r>
      <w:bookmarkStart w:id="1" w:name="_Hlk106011657"/>
      <w:r>
        <w:rPr>
          <w:rFonts w:ascii="宋体" w:hAnsi="宋体" w:cs="宋体" w:hint="eastAsia"/>
          <w:kern w:val="0"/>
          <w:szCs w:val="21"/>
        </w:rPr>
        <w:t>依据商品的保修条款及售后服务条款，提供原厂质保，质保期按照国家规定，且不低于所供品牌向用户承诺的质保期限。质保期内若成交供应商接到采购人维修通知，必须在接到通知后2小时内响应，24小时内派技术人员到达现场维修。一般性故障须在12小时内修复；疑难故障或由于特殊器件影响不能及时处理的，需反馈采购人并明确修复时间，修复标准为系统各项功能正常，可以正常使用。质保期从货物验收合格后算起。</w:t>
      </w:r>
      <w:bookmarkEnd w:id="1"/>
    </w:p>
    <w:p w14:paraId="23D53042" w14:textId="77777777" w:rsidR="00C529F3" w:rsidRDefault="00C529F3" w:rsidP="00C529F3">
      <w:pPr>
        <w:spacing w:line="360" w:lineRule="auto"/>
        <w:ind w:firstLineChars="200" w:firstLine="422"/>
        <w:rPr>
          <w:rFonts w:ascii="宋体" w:hAnsi="宋体" w:cs="宋体"/>
          <w:b/>
          <w:bCs/>
          <w:kern w:val="0"/>
          <w:szCs w:val="21"/>
        </w:rPr>
      </w:pPr>
      <w:r>
        <w:rPr>
          <w:rFonts w:ascii="宋体" w:hAnsi="宋体" w:cs="宋体" w:hint="eastAsia"/>
          <w:b/>
          <w:bCs/>
          <w:kern w:val="0"/>
          <w:szCs w:val="21"/>
        </w:rPr>
        <w:t>（5）验收要求：</w:t>
      </w:r>
    </w:p>
    <w:p w14:paraId="44A90DAC" w14:textId="77777777" w:rsidR="00C529F3" w:rsidRDefault="00C529F3" w:rsidP="00C529F3">
      <w:pPr>
        <w:spacing w:line="360" w:lineRule="auto"/>
        <w:ind w:firstLineChars="200" w:firstLine="420"/>
        <w:rPr>
          <w:rFonts w:ascii="宋体" w:hAnsi="宋体" w:cs="宋体"/>
          <w:kern w:val="0"/>
          <w:szCs w:val="21"/>
        </w:rPr>
      </w:pPr>
      <w:r>
        <w:rPr>
          <w:rFonts w:ascii="宋体" w:hAnsi="宋体" w:cs="宋体" w:hint="eastAsia"/>
          <w:kern w:val="0"/>
          <w:szCs w:val="21"/>
        </w:rPr>
        <w:t>成交人和采购人双方共同实施验收工作，结果和验收报告经双方确认后生效。</w:t>
      </w:r>
    </w:p>
    <w:p w14:paraId="247E5415" w14:textId="77777777" w:rsidR="00C529F3" w:rsidRDefault="00C529F3" w:rsidP="00C529F3">
      <w:pPr>
        <w:spacing w:line="360" w:lineRule="auto"/>
        <w:ind w:firstLineChars="200" w:firstLine="422"/>
        <w:rPr>
          <w:rFonts w:ascii="宋体" w:hAnsi="宋体" w:cs="宋体"/>
          <w:b/>
          <w:bCs/>
          <w:kern w:val="0"/>
          <w:szCs w:val="21"/>
        </w:rPr>
      </w:pPr>
      <w:r>
        <w:rPr>
          <w:rFonts w:ascii="宋体" w:hAnsi="宋体" w:cs="宋体" w:hint="eastAsia"/>
          <w:b/>
          <w:bCs/>
          <w:kern w:val="0"/>
          <w:szCs w:val="21"/>
        </w:rPr>
        <w:t>（6）其他要求：</w:t>
      </w:r>
    </w:p>
    <w:p w14:paraId="1D6C5FE1" w14:textId="77777777" w:rsidR="00C529F3" w:rsidRDefault="00C529F3" w:rsidP="00C529F3">
      <w:pPr>
        <w:spacing w:line="360" w:lineRule="auto"/>
        <w:ind w:firstLineChars="200" w:firstLine="420"/>
        <w:rPr>
          <w:rFonts w:ascii="宋体" w:hAnsi="宋体" w:cs="宋体"/>
          <w:kern w:val="0"/>
          <w:szCs w:val="21"/>
        </w:rPr>
      </w:pPr>
      <w:r>
        <w:rPr>
          <w:rFonts w:ascii="宋体" w:hAnsi="宋体" w:cs="宋体" w:hint="eastAsia"/>
          <w:kern w:val="0"/>
          <w:szCs w:val="21"/>
        </w:rPr>
        <w:t>成交人所提供的产品须满足采购人需求。若成交人成交后提供的货物不能满足要求的需无条件更换，且价格不予调整。若成交人不予更换的，采购人有权取消成交人的成交资格，且不予支付货款。</w:t>
      </w:r>
    </w:p>
    <w:bookmarkEnd w:id="0"/>
    <w:p w14:paraId="0B388BD4" w14:textId="77777777" w:rsidR="00753320" w:rsidRPr="00C529F3" w:rsidRDefault="00753320"/>
    <w:sectPr w:rsidR="00753320" w:rsidRPr="00C529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EDBCD" w14:textId="77777777" w:rsidR="00B41F74" w:rsidRDefault="00B41F74" w:rsidP="00C529F3">
      <w:r>
        <w:separator/>
      </w:r>
    </w:p>
  </w:endnote>
  <w:endnote w:type="continuationSeparator" w:id="0">
    <w:p w14:paraId="0D0AE9A1" w14:textId="77777777" w:rsidR="00B41F74" w:rsidRDefault="00B41F74" w:rsidP="00C5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63AAF" w14:textId="77777777" w:rsidR="00B41F74" w:rsidRDefault="00B41F74" w:rsidP="00C529F3">
      <w:r>
        <w:separator/>
      </w:r>
    </w:p>
  </w:footnote>
  <w:footnote w:type="continuationSeparator" w:id="0">
    <w:p w14:paraId="2697434C" w14:textId="77777777" w:rsidR="00B41F74" w:rsidRDefault="00B41F74" w:rsidP="00C52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A79"/>
    <w:rsid w:val="00585A79"/>
    <w:rsid w:val="00753320"/>
    <w:rsid w:val="00B41F74"/>
    <w:rsid w:val="00C52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26F9B"/>
  <w15:chartTrackingRefBased/>
  <w15:docId w15:val="{6E4B860C-CAB1-4EB9-AA32-3D6B7DB6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rsid w:val="00C529F3"/>
    <w:pPr>
      <w:widowControl w:val="0"/>
      <w:jc w:val="both"/>
    </w:pPr>
    <w:rPr>
      <w:rFonts w:ascii="Calibri" w:eastAsia="宋体" w:hAnsi="Calibri" w:cs="Times New Roman"/>
      <w:szCs w:val="24"/>
    </w:rPr>
  </w:style>
  <w:style w:type="paragraph" w:styleId="1">
    <w:name w:val="heading 1"/>
    <w:basedOn w:val="a"/>
    <w:next w:val="a"/>
    <w:link w:val="10"/>
    <w:uiPriority w:val="9"/>
    <w:qFormat/>
    <w:rsid w:val="00C529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9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529F3"/>
    <w:rPr>
      <w:sz w:val="18"/>
      <w:szCs w:val="18"/>
    </w:rPr>
  </w:style>
  <w:style w:type="paragraph" w:styleId="a5">
    <w:name w:val="footer"/>
    <w:basedOn w:val="a"/>
    <w:link w:val="a6"/>
    <w:uiPriority w:val="99"/>
    <w:unhideWhenUsed/>
    <w:rsid w:val="00C529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529F3"/>
    <w:rPr>
      <w:sz w:val="18"/>
      <w:szCs w:val="18"/>
    </w:rPr>
  </w:style>
  <w:style w:type="character" w:customStyle="1" w:styleId="a7">
    <w:name w:val="正文缩进 字符"/>
    <w:link w:val="a8"/>
    <w:rsid w:val="00C529F3"/>
    <w:rPr>
      <w:rFonts w:ascii="宋体"/>
      <w:sz w:val="24"/>
    </w:rPr>
  </w:style>
  <w:style w:type="paragraph" w:styleId="a8">
    <w:name w:val="Normal Indent"/>
    <w:basedOn w:val="a"/>
    <w:next w:val="a"/>
    <w:link w:val="a7"/>
    <w:qFormat/>
    <w:rsid w:val="00C529F3"/>
    <w:pPr>
      <w:autoSpaceDE w:val="0"/>
      <w:autoSpaceDN w:val="0"/>
      <w:adjustRightInd w:val="0"/>
      <w:ind w:firstLine="420"/>
      <w:jc w:val="left"/>
    </w:pPr>
    <w:rPr>
      <w:rFonts w:ascii="宋体" w:eastAsiaTheme="minorEastAsia" w:hAnsiTheme="minorHAnsi" w:cstheme="minorBidi"/>
      <w:sz w:val="24"/>
      <w:szCs w:val="22"/>
    </w:rPr>
  </w:style>
  <w:style w:type="character" w:customStyle="1" w:styleId="10">
    <w:name w:val="标题 1 字符"/>
    <w:basedOn w:val="a0"/>
    <w:link w:val="1"/>
    <w:uiPriority w:val="9"/>
    <w:rsid w:val="00C529F3"/>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 肖</dc:creator>
  <cp:keywords/>
  <dc:description/>
  <cp:lastModifiedBy>奈 肖</cp:lastModifiedBy>
  <cp:revision>2</cp:revision>
  <dcterms:created xsi:type="dcterms:W3CDTF">2022-08-01T09:08:00Z</dcterms:created>
  <dcterms:modified xsi:type="dcterms:W3CDTF">2022-08-01T09:09:00Z</dcterms:modified>
</cp:coreProperties>
</file>